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6860B" w14:textId="77777777" w:rsidR="00463189" w:rsidRDefault="00463189" w:rsidP="00463189">
      <w:r>
        <w:t>L’ITALIA DELLE AZIENDE CAMUFFATE: CHI REGGE DAVVERO IL PESO?</w:t>
      </w:r>
    </w:p>
    <w:p w14:paraId="7A611A0D" w14:textId="77777777" w:rsidR="00463189" w:rsidRDefault="00463189" w:rsidP="00463189"/>
    <w:p w14:paraId="7A315E8E" w14:textId="77777777" w:rsidR="00463189" w:rsidRDefault="00463189" w:rsidP="00463189">
      <w:r>
        <w:t>Abbiamo smesso di essere una nazione per diventare un insieme di corporazioni mascherate. Il dramma è che chi dovrebbe guidare o proteggere il sistema ha iniziato a comportarsi come un'azienda che punta solo alla propria sopravvivenza, dimenticando chi tiene in piedi l'intera baracca.</w:t>
      </w:r>
    </w:p>
    <w:p w14:paraId="530554E9" w14:textId="77777777" w:rsidR="00463189" w:rsidRDefault="00463189" w:rsidP="00463189"/>
    <w:p w14:paraId="0E975B12" w14:textId="77777777" w:rsidR="00463189" w:rsidRDefault="00463189" w:rsidP="00463189">
      <w:r>
        <w:t>Ecco la scomposizione dei "pesi" che gravano sul Paese:</w:t>
      </w:r>
    </w:p>
    <w:p w14:paraId="5F8D6EA5" w14:textId="77777777" w:rsidR="00463189" w:rsidRDefault="00463189" w:rsidP="00463189"/>
    <w:p w14:paraId="4FDA971E" w14:textId="77777777" w:rsidR="00463189" w:rsidRDefault="00463189" w:rsidP="00463189">
      <w:r>
        <w:t>100% Conflitto di Marketing (I Sindacati)</w:t>
      </w:r>
    </w:p>
    <w:p w14:paraId="0FE43850" w14:textId="77777777" w:rsidR="00463189" w:rsidRDefault="00463189" w:rsidP="00463189">
      <w:r>
        <w:t>Dovrebbero essere il contrappeso che garantisce dignità e stipendi. Invece, si sono trasformati in partiti ombra: fanno la guerra alle idee del governo per visibilità mediatica. Mentre loro cercano il titolo sul giornale, chi fa impresa resta solo a gestire contratti che non aiutano né il lavoratore né l'azienda. La "lotta" è diventata un costo di acquisizione clienti (associati).</w:t>
      </w:r>
    </w:p>
    <w:p w14:paraId="41510372" w14:textId="77777777" w:rsidR="00463189" w:rsidRDefault="00463189" w:rsidP="00463189"/>
    <w:p w14:paraId="5BFDF099" w14:textId="77777777" w:rsidR="00463189" w:rsidRDefault="00463189" w:rsidP="00463189">
      <w:r>
        <w:t>100% Calcolo di Fatturato (I Partiti)</w:t>
      </w:r>
    </w:p>
    <w:p w14:paraId="380402A9" w14:textId="77777777" w:rsidR="00463189" w:rsidRDefault="00463189" w:rsidP="00463189">
      <w:r>
        <w:t>Non sono più fari ideologici, ma aziende elettorali. Il loro prodotto è il consenso e il loro obiettivo è la quota di mercato (i voti). Ogni scelta non è pesata sul bene delle generazioni future, ma sul bilancio immediato del potere. Una gestione miope che consuma le risorse di chi produce.</w:t>
      </w:r>
    </w:p>
    <w:p w14:paraId="0CE6E883" w14:textId="77777777" w:rsidR="00463189" w:rsidRDefault="00463189" w:rsidP="00463189"/>
    <w:p w14:paraId="11729846" w14:textId="77777777" w:rsidR="00463189" w:rsidRDefault="00463189" w:rsidP="00463189">
      <w:r>
        <w:t>€ Margine di Profitto (Il "Business" del Sociale)</w:t>
      </w:r>
    </w:p>
    <w:p w14:paraId="74486F1F" w14:textId="77777777" w:rsidR="00463189" w:rsidRDefault="00463189" w:rsidP="00463189">
      <w:r>
        <w:t>Una parte enorme del volontariato e dell'accoglienza è diventata gestione flussi. Se il problema si risolve, l'azienda-sociale chiude. L'obiettivo non è più il riscatto delle persone, ma il mantenimento dell'emergenza per garantire i flussi di cassa. È la carità trasformata in industria.</w:t>
      </w:r>
    </w:p>
    <w:p w14:paraId="19DBF339" w14:textId="77777777" w:rsidR="00463189" w:rsidRDefault="00463189" w:rsidP="00463189"/>
    <w:p w14:paraId="260E8808" w14:textId="77777777" w:rsidR="00463189" w:rsidRDefault="00463189" w:rsidP="00463189">
      <w:r>
        <w:t>Le Spalle di chi fa Impresa (Il vero motore)</w:t>
      </w:r>
    </w:p>
    <w:p w14:paraId="168568D6" w14:textId="77777777" w:rsidR="00463189" w:rsidRDefault="00463189" w:rsidP="00463189">
      <w:r>
        <w:t>Lo "Squalo Balena" (le istituzioni) è un gigante che ha un disperato bisogno dei "pesciolini" (gli imprenditori a tutti i livelli) che lo tengono pulito, sano e in movimento. Senza chi rischia in proprio, il gigante muore soffocato dai propri parassiti.</w:t>
      </w:r>
    </w:p>
    <w:p w14:paraId="171389A0" w14:textId="77777777" w:rsidR="00463189" w:rsidRDefault="00463189" w:rsidP="00463189"/>
    <w:p w14:paraId="63937539" w14:textId="77777777" w:rsidR="00463189" w:rsidRDefault="00463189" w:rsidP="00463189">
      <w:r>
        <w:t>ESECUZIONE: IL COLLASSO DELL’ECOSISTEMA</w:t>
      </w:r>
    </w:p>
    <w:p w14:paraId="2B04EB18" w14:textId="77777777" w:rsidR="00463189" w:rsidRDefault="00463189" w:rsidP="00463189">
      <w:r>
        <w:t>L'errore fatale di questo 2026 è pensare che i pesciolini siano sacrificabili.</w:t>
      </w:r>
    </w:p>
    <w:p w14:paraId="76BBB3F5" w14:textId="77777777" w:rsidR="00463189" w:rsidRDefault="00463189" w:rsidP="00463189">
      <w:r>
        <w:t>Chi fa impresa in Italia oggi non combatte solo con il mercato, ma deve reggere il peso di istituzioni che non offrono più servizi, ma chiedono solo "carburante" per la propria sopravvivenza. Abbiamo creato un sistema dove chi dovrebbe agevolare il lavoro agisce come un'azienda concorrente che usa le leggi per proteggere se stessa anziché il mercato.</w:t>
      </w:r>
    </w:p>
    <w:p w14:paraId="19F3BFB5" w14:textId="77777777" w:rsidR="00463189" w:rsidRDefault="00463189" w:rsidP="00463189">
      <w:r>
        <w:lastRenderedPageBreak/>
        <w:t>Se lo Squalo Balena continua a schiacciare i pesciolini che lo tengono in vita, finirà per affondare con loro. Non è una battaglia politica, è una questione di sopravvivenza: o si torna a servire chi produce, o il fatturato dell'ipocrisia presenterà il conto finale a tutti.</w:t>
      </w:r>
    </w:p>
    <w:p w14:paraId="6649ACE7" w14:textId="370E466A" w:rsidR="00580EF2" w:rsidRDefault="00463189" w:rsidP="00463189">
      <w:r>
        <w:t>Fin quando pensiamo che le spalle di chi produce possano reggere il peso di chi vive solo per conservare se stesso?</w:t>
      </w:r>
    </w:p>
    <w:p w14:paraId="61C7DBCC" w14:textId="77777777" w:rsidR="00A86D45" w:rsidRDefault="00A86D45" w:rsidP="00463189"/>
    <w:p w14:paraId="238FCCA8" w14:textId="3F8B3000" w:rsidR="00A86D45" w:rsidRDefault="00A86D45" w:rsidP="00463189">
      <w:r>
        <w:t>30 Marzo 2026</w:t>
      </w:r>
    </w:p>
    <w:sectPr w:rsidR="00A86D4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189"/>
    <w:rsid w:val="002F7108"/>
    <w:rsid w:val="00463189"/>
    <w:rsid w:val="00580EF2"/>
    <w:rsid w:val="007B16C0"/>
    <w:rsid w:val="00932096"/>
    <w:rsid w:val="00A86D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C7BD4"/>
  <w15:chartTrackingRefBased/>
  <w15:docId w15:val="{AFD5144C-7230-45F2-B157-4859BB19A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4631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4631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46318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46318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46318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46318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6318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6318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6318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6318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46318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46318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46318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46318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46318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6318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6318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63189"/>
    <w:rPr>
      <w:rFonts w:eastAsiaTheme="majorEastAsia" w:cstheme="majorBidi"/>
      <w:color w:val="272727" w:themeColor="text1" w:themeTint="D8"/>
    </w:rPr>
  </w:style>
  <w:style w:type="paragraph" w:styleId="Titolo">
    <w:name w:val="Title"/>
    <w:basedOn w:val="Normale"/>
    <w:next w:val="Normale"/>
    <w:link w:val="TitoloCarattere"/>
    <w:uiPriority w:val="10"/>
    <w:qFormat/>
    <w:rsid w:val="004631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6318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6318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6318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6318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63189"/>
    <w:rPr>
      <w:i/>
      <w:iCs/>
      <w:color w:val="404040" w:themeColor="text1" w:themeTint="BF"/>
    </w:rPr>
  </w:style>
  <w:style w:type="paragraph" w:styleId="Paragrafoelenco">
    <w:name w:val="List Paragraph"/>
    <w:basedOn w:val="Normale"/>
    <w:uiPriority w:val="34"/>
    <w:qFormat/>
    <w:rsid w:val="00463189"/>
    <w:pPr>
      <w:ind w:left="720"/>
      <w:contextualSpacing/>
    </w:pPr>
  </w:style>
  <w:style w:type="character" w:styleId="Enfasiintensa">
    <w:name w:val="Intense Emphasis"/>
    <w:basedOn w:val="Carpredefinitoparagrafo"/>
    <w:uiPriority w:val="21"/>
    <w:qFormat/>
    <w:rsid w:val="00463189"/>
    <w:rPr>
      <w:i/>
      <w:iCs/>
      <w:color w:val="0F4761" w:themeColor="accent1" w:themeShade="BF"/>
    </w:rPr>
  </w:style>
  <w:style w:type="paragraph" w:styleId="Citazioneintensa">
    <w:name w:val="Intense Quote"/>
    <w:basedOn w:val="Normale"/>
    <w:next w:val="Normale"/>
    <w:link w:val="CitazioneintensaCarattere"/>
    <w:uiPriority w:val="30"/>
    <w:qFormat/>
    <w:rsid w:val="004631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463189"/>
    <w:rPr>
      <w:i/>
      <w:iCs/>
      <w:color w:val="0F4761" w:themeColor="accent1" w:themeShade="BF"/>
    </w:rPr>
  </w:style>
  <w:style w:type="character" w:styleId="Riferimentointenso">
    <w:name w:val="Intense Reference"/>
    <w:basedOn w:val="Carpredefinitoparagrafo"/>
    <w:uiPriority w:val="32"/>
    <w:qFormat/>
    <w:rsid w:val="004631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2282</Characters>
  <Application>Microsoft Office Word</Application>
  <DocSecurity>0</DocSecurity>
  <Lines>19</Lines>
  <Paragraphs>5</Paragraphs>
  <ScaleCrop>false</ScaleCrop>
  <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sandro dernini</dc:creator>
  <cp:keywords/>
  <dc:description/>
  <cp:lastModifiedBy>sandro dernini</cp:lastModifiedBy>
  <cp:revision>2</cp:revision>
  <dcterms:created xsi:type="dcterms:W3CDTF">2026-03-30T07:22:00Z</dcterms:created>
  <dcterms:modified xsi:type="dcterms:W3CDTF">2026-03-30T07:23:00Z</dcterms:modified>
</cp:coreProperties>
</file>